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A67" w:rsidRDefault="00195A67" w:rsidP="00A23060">
      <w:pPr>
        <w:widowControl/>
        <w:rPr>
          <w:rFonts w:ascii="宋体" w:eastAsia="宋体" w:hAnsi="宋体" w:cs="宋体"/>
          <w:b/>
          <w:bCs/>
          <w:kern w:val="0"/>
          <w:sz w:val="20"/>
          <w:szCs w:val="20"/>
        </w:rPr>
      </w:pPr>
    </w:p>
    <w:p w:rsidR="00102AFB" w:rsidRPr="00BE1C9B" w:rsidRDefault="00102AFB" w:rsidP="00A23060">
      <w:pPr>
        <w:widowControl/>
        <w:rPr>
          <w:b/>
          <w:sz w:val="22"/>
          <w:szCs w:val="28"/>
        </w:rPr>
      </w:pPr>
      <w:r w:rsidRPr="00BE1C9B">
        <w:rPr>
          <w:rFonts w:hint="eastAsia"/>
          <w:b/>
          <w:sz w:val="22"/>
          <w:szCs w:val="28"/>
        </w:rPr>
        <w:t>材料科学基础</w:t>
      </w:r>
    </w:p>
    <w:p w:rsidR="00102AFB" w:rsidRPr="00BE1C9B" w:rsidRDefault="00102AFB" w:rsidP="00A23060">
      <w:pPr>
        <w:widowControl/>
        <w:rPr>
          <w:b/>
          <w:sz w:val="22"/>
          <w:szCs w:val="28"/>
        </w:rPr>
      </w:pPr>
      <w:r w:rsidRPr="00BE1C9B">
        <w:rPr>
          <w:rFonts w:hint="eastAsia"/>
          <w:b/>
          <w:sz w:val="22"/>
          <w:szCs w:val="28"/>
        </w:rPr>
        <w:t>化学卷</w:t>
      </w:r>
    </w:p>
    <w:p w:rsidR="00BE1C9B" w:rsidRDefault="00102AFB" w:rsidP="00102AFB">
      <w:pPr>
        <w:rPr>
          <w:rFonts w:ascii="Verdana" w:hAnsi="Verdana"/>
          <w:color w:val="000000"/>
          <w:szCs w:val="21"/>
          <w:shd w:val="clear" w:color="auto" w:fill="FFFFFF"/>
        </w:rPr>
      </w:pPr>
      <w:r w:rsidRPr="00195A67">
        <w:rPr>
          <w:rFonts w:hint="eastAsia"/>
          <w:b/>
          <w:sz w:val="22"/>
          <w:szCs w:val="28"/>
        </w:rPr>
        <w:t>参考书目</w:t>
      </w:r>
      <w:r>
        <w:rPr>
          <w:rFonts w:hint="eastAsia"/>
          <w:b/>
          <w:sz w:val="22"/>
          <w:szCs w:val="28"/>
        </w:rPr>
        <w:t>：</w:t>
      </w:r>
      <w:proofErr w:type="gramStart"/>
      <w:r>
        <w:rPr>
          <w:rFonts w:ascii="Verdana" w:hAnsi="Verdana"/>
          <w:color w:val="000000"/>
          <w:szCs w:val="21"/>
          <w:shd w:val="clear" w:color="auto" w:fill="FFFFFF"/>
        </w:rPr>
        <w:t>丁马太</w:t>
      </w:r>
      <w:proofErr w:type="gramEnd"/>
      <w:r w:rsidR="00BE1C9B">
        <w:rPr>
          <w:rFonts w:ascii="Verdana" w:hAnsi="Verdana" w:hint="eastAsia"/>
          <w:color w:val="000000"/>
          <w:szCs w:val="21"/>
          <w:shd w:val="clear" w:color="auto" w:fill="FFFFFF"/>
        </w:rPr>
        <w:t xml:space="preserve">  </w:t>
      </w:r>
      <w:r>
        <w:rPr>
          <w:rFonts w:ascii="Verdana" w:hAnsi="Verdana"/>
          <w:color w:val="000000"/>
          <w:szCs w:val="21"/>
          <w:shd w:val="clear" w:color="auto" w:fill="FFFFFF"/>
        </w:rPr>
        <w:t>《材料化学导论》</w:t>
      </w:r>
    </w:p>
    <w:p w:rsidR="00886488" w:rsidRPr="00BE1C9B" w:rsidRDefault="00BE1C9B" w:rsidP="00BE1C9B">
      <w:pPr>
        <w:ind w:firstLineChars="500" w:firstLine="105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>张克立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 xml:space="preserve"> </w:t>
      </w:r>
      <w:r w:rsidR="00102AFB">
        <w:rPr>
          <w:rFonts w:ascii="Verdana" w:hAnsi="Verdana"/>
          <w:color w:val="000000"/>
          <w:szCs w:val="21"/>
          <w:shd w:val="clear" w:color="auto" w:fill="FFFFFF"/>
        </w:rPr>
        <w:t>《固体无机化学》</w:t>
      </w:r>
    </w:p>
    <w:p w:rsidR="00102AFB" w:rsidRDefault="00102AFB" w:rsidP="00A23060">
      <w:pPr>
        <w:widowControl/>
        <w:rPr>
          <w:rFonts w:ascii="宋体" w:eastAsia="宋体" w:hAnsi="宋体" w:cs="宋体"/>
          <w:b/>
          <w:bCs/>
          <w:kern w:val="0"/>
          <w:sz w:val="20"/>
          <w:szCs w:val="20"/>
        </w:rPr>
      </w:pPr>
    </w:p>
    <w:p w:rsidR="00A23060" w:rsidRPr="00BE1C9B" w:rsidRDefault="00A23060" w:rsidP="00A23060">
      <w:pPr>
        <w:widowControl/>
        <w:rPr>
          <w:rFonts w:ascii="宋体" w:eastAsia="宋体" w:hAnsi="宋体" w:cs="宋体"/>
          <w:kern w:val="0"/>
          <w:sz w:val="20"/>
          <w:szCs w:val="20"/>
        </w:rPr>
      </w:pP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第一章: 晶体结构基础和晶体化学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晶体结构与点阵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2. 宏观对称性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3. 布拉维点阵与晶系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4. 点群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5. 微观对称性和空间群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6. 结构的晶体化学描述</w:t>
      </w:r>
    </w:p>
    <w:p w:rsidR="007535BB" w:rsidRDefault="00A23060" w:rsidP="00A23060">
      <w:pPr>
        <w:widowControl/>
        <w:rPr>
          <w:rFonts w:ascii="宋体" w:eastAsia="宋体" w:hAnsi="宋体" w:cs="宋体" w:hint="eastAsia"/>
          <w:kern w:val="0"/>
          <w:sz w:val="20"/>
          <w:szCs w:val="20"/>
        </w:rPr>
      </w:pP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 xml:space="preserve">第二章: </w:t>
      </w:r>
      <w:r w:rsidR="007535BB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晶体中的</w:t>
      </w: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缺陷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缺陷的分类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2. 点缺陷的符号表示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3. 本征缺陷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4. 杂质缺陷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5. 电子与空穴,施主与受主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6. 点缺陷的局域能级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7. 点缺陷与氧分压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8. 缺陷的缔合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9. 点缺陷生成热力学</w:t>
      </w:r>
    </w:p>
    <w:p w:rsidR="00A23060" w:rsidRPr="00A23060" w:rsidRDefault="007535BB" w:rsidP="00A23060">
      <w:pPr>
        <w:widowControl/>
        <w:rPr>
          <w:rFonts w:ascii="宋体" w:eastAsia="宋体" w:hAnsi="宋体" w:cs="宋体"/>
          <w:b/>
          <w:bCs/>
          <w:kern w:val="0"/>
          <w:sz w:val="20"/>
          <w:szCs w:val="20"/>
        </w:rPr>
      </w:pPr>
      <w:r>
        <w:rPr>
          <w:rFonts w:ascii="宋体" w:eastAsia="宋体" w:hAnsi="宋体" w:cs="宋体" w:hint="eastAsia"/>
          <w:kern w:val="0"/>
          <w:sz w:val="20"/>
          <w:szCs w:val="20"/>
        </w:rPr>
        <w:t>10.线缺陷和面缺陷的基本概念和分类</w:t>
      </w:r>
      <w:bookmarkStart w:id="0" w:name="_GoBack"/>
      <w:bookmarkEnd w:id="0"/>
      <w:r w:rsidR="00A23060" w:rsidRPr="00A23060">
        <w:rPr>
          <w:rFonts w:ascii="宋体" w:eastAsia="宋体" w:hAnsi="宋体" w:cs="宋体" w:hint="eastAsia"/>
          <w:kern w:val="0"/>
          <w:sz w:val="20"/>
          <w:szCs w:val="20"/>
        </w:rPr>
        <w:t xml:space="preserve"> </w:t>
      </w:r>
    </w:p>
    <w:p w:rsidR="00A23060" w:rsidRPr="00A23060" w:rsidRDefault="00A23060" w:rsidP="00A23060">
      <w:pPr>
        <w:widowControl/>
        <w:rPr>
          <w:rFonts w:ascii="宋体" w:eastAsia="宋体" w:hAnsi="宋体" w:cs="宋体"/>
          <w:b/>
          <w:bCs/>
          <w:kern w:val="0"/>
          <w:sz w:val="20"/>
          <w:szCs w:val="20"/>
        </w:rPr>
      </w:pP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 xml:space="preserve">第三章: 扩散 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Fick定律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2. 无规行走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3. 扩散机理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4. 空位机理的自扩散系数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5. 自扩散的活化能与频率因子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6. 扩散与杂质浓度的关系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7. 非整比化合物的自扩散系数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8. 晶界扩散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 xml:space="preserve">第四章: 固溶体 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固溶体的概念及分类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2. 固溶体生成热力学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3. 置换固溶体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4. 组份缺陷型固溶体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5. 固溶体的研究方法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6. 固溶体的相图</w:t>
      </w:r>
    </w:p>
    <w:p w:rsidR="006C4054" w:rsidRDefault="00A23060" w:rsidP="00933F43">
      <w:pPr>
        <w:widowControl/>
        <w:rPr>
          <w:rFonts w:ascii="宋体" w:eastAsia="宋体" w:hAnsi="宋体" w:cs="宋体"/>
          <w:kern w:val="0"/>
          <w:sz w:val="20"/>
          <w:szCs w:val="20"/>
        </w:rPr>
      </w:pP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 xml:space="preserve">第五章: </w:t>
      </w:r>
      <w:proofErr w:type="gramStart"/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相转变</w:t>
      </w:r>
      <w:proofErr w:type="gramEnd"/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 xml:space="preserve"> 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重构型相变和移位型相变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 xml:space="preserve">2. </w:t>
      </w:r>
      <w:proofErr w:type="gramStart"/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相转变</w:t>
      </w:r>
      <w:proofErr w:type="gramEnd"/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的热力学分类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 xml:space="preserve">3. </w:t>
      </w:r>
      <w:proofErr w:type="gramStart"/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相转变</w:t>
      </w:r>
      <w:proofErr w:type="gramEnd"/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的动力学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4. 晶体化学与</w:t>
      </w:r>
      <w:proofErr w:type="gramStart"/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相转变</w:t>
      </w:r>
      <w:proofErr w:type="gramEnd"/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A23060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第六章: 离子导体和固体电解质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1. 典型的离子晶体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2. 固体电解质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3.β-Al</w:t>
      </w:r>
      <w:r w:rsidRPr="00A23060">
        <w:rPr>
          <w:rFonts w:ascii="宋体" w:eastAsia="宋体" w:hAnsi="宋体" w:cs="宋体" w:hint="eastAsia"/>
          <w:kern w:val="0"/>
          <w:sz w:val="20"/>
          <w:szCs w:val="20"/>
          <w:vertAlign w:val="subscript"/>
        </w:rPr>
        <w:t>2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t>O</w:t>
      </w:r>
      <w:r w:rsidRPr="00A23060">
        <w:rPr>
          <w:rFonts w:ascii="宋体" w:eastAsia="宋体" w:hAnsi="宋体" w:cs="宋体" w:hint="eastAsia"/>
          <w:kern w:val="0"/>
          <w:sz w:val="20"/>
          <w:szCs w:val="20"/>
          <w:vertAlign w:val="subscript"/>
        </w:rPr>
        <w:t>3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t>离子导体</w:t>
      </w:r>
      <w:r w:rsidRPr="00A23060">
        <w:rPr>
          <w:rFonts w:ascii="宋体" w:eastAsia="宋体" w:hAnsi="宋体" w:cs="宋体" w:hint="eastAsia"/>
          <w:kern w:val="0"/>
          <w:sz w:val="20"/>
          <w:szCs w:val="20"/>
        </w:rPr>
        <w:br/>
        <w:t>4. 阴离子导体</w:t>
      </w:r>
    </w:p>
    <w:p w:rsidR="00BE1C9B" w:rsidRPr="00BE1C9B" w:rsidRDefault="00BE1C9B" w:rsidP="00933F43">
      <w:pPr>
        <w:widowControl/>
        <w:rPr>
          <w:rFonts w:ascii="宋体" w:eastAsia="宋体" w:hAnsi="宋体" w:cs="宋体"/>
          <w:b/>
          <w:bCs/>
          <w:kern w:val="0"/>
          <w:sz w:val="20"/>
          <w:szCs w:val="20"/>
        </w:rPr>
      </w:pPr>
      <w:r w:rsidRPr="00BE1C9B">
        <w:rPr>
          <w:rFonts w:ascii="宋体" w:eastAsia="宋体" w:hAnsi="宋体" w:cs="宋体" w:hint="eastAsia"/>
          <w:b/>
          <w:bCs/>
          <w:kern w:val="0"/>
          <w:sz w:val="20"/>
          <w:szCs w:val="20"/>
        </w:rPr>
        <w:t>第七章：磁性材料</w:t>
      </w:r>
    </w:p>
    <w:p w:rsidR="00BE1C9B" w:rsidRDefault="00BE1C9B" w:rsidP="00933F43">
      <w:pPr>
        <w:widowControl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 w:hint="eastAsia"/>
          <w:kern w:val="0"/>
          <w:sz w:val="20"/>
          <w:szCs w:val="20"/>
        </w:rPr>
        <w:t>1.磁性材料分类</w:t>
      </w:r>
    </w:p>
    <w:p w:rsidR="00BE1C9B" w:rsidRPr="00A23060" w:rsidRDefault="00BE1C9B" w:rsidP="00933F43">
      <w:pPr>
        <w:widowControl/>
      </w:pPr>
      <w:r>
        <w:rPr>
          <w:rFonts w:ascii="宋体" w:eastAsia="宋体" w:hAnsi="宋体" w:cs="宋体" w:hint="eastAsia"/>
          <w:kern w:val="0"/>
          <w:sz w:val="20"/>
          <w:szCs w:val="20"/>
        </w:rPr>
        <w:t>2.磁性材料的结构与性质</w:t>
      </w:r>
    </w:p>
    <w:sectPr w:rsidR="00BE1C9B" w:rsidRPr="00A23060" w:rsidSect="006C4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E37" w:rsidRDefault="00192E37" w:rsidP="00A23060">
      <w:r>
        <w:separator/>
      </w:r>
    </w:p>
  </w:endnote>
  <w:endnote w:type="continuationSeparator" w:id="0">
    <w:p w:rsidR="00192E37" w:rsidRDefault="00192E37" w:rsidP="00A23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E37" w:rsidRDefault="00192E37" w:rsidP="00A23060">
      <w:r>
        <w:separator/>
      </w:r>
    </w:p>
  </w:footnote>
  <w:footnote w:type="continuationSeparator" w:id="0">
    <w:p w:rsidR="00192E37" w:rsidRDefault="00192E37" w:rsidP="00A230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D7BEC"/>
    <w:multiLevelType w:val="hybridMultilevel"/>
    <w:tmpl w:val="AE1A9780"/>
    <w:lvl w:ilvl="0" w:tplc="B4F0CE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AC017D"/>
    <w:multiLevelType w:val="hybridMultilevel"/>
    <w:tmpl w:val="A170DF8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1D630EF6"/>
    <w:multiLevelType w:val="hybridMultilevel"/>
    <w:tmpl w:val="A62438A4"/>
    <w:lvl w:ilvl="0" w:tplc="4566D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406B29"/>
    <w:multiLevelType w:val="hybridMultilevel"/>
    <w:tmpl w:val="8E72264C"/>
    <w:lvl w:ilvl="0" w:tplc="4D1699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D16ADE"/>
    <w:multiLevelType w:val="hybridMultilevel"/>
    <w:tmpl w:val="32321E30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0EA6507"/>
    <w:multiLevelType w:val="hybridMultilevel"/>
    <w:tmpl w:val="E46205A2"/>
    <w:lvl w:ilvl="0" w:tplc="6E08C3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3877CF"/>
    <w:multiLevelType w:val="hybridMultilevel"/>
    <w:tmpl w:val="25404D5C"/>
    <w:lvl w:ilvl="0" w:tplc="7E66735C">
      <w:start w:val="1"/>
      <w:numFmt w:val="japaneseCounting"/>
      <w:lvlText w:val="第%1章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997A8A"/>
    <w:multiLevelType w:val="hybridMultilevel"/>
    <w:tmpl w:val="657824C8"/>
    <w:lvl w:ilvl="0" w:tplc="93D496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78453D2"/>
    <w:multiLevelType w:val="hybridMultilevel"/>
    <w:tmpl w:val="8AA43D70"/>
    <w:lvl w:ilvl="0" w:tplc="C8F623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8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60"/>
    <w:rsid w:val="00102AFB"/>
    <w:rsid w:val="00192E37"/>
    <w:rsid w:val="00195A67"/>
    <w:rsid w:val="003A54FB"/>
    <w:rsid w:val="005E58A4"/>
    <w:rsid w:val="00640BCE"/>
    <w:rsid w:val="006C4054"/>
    <w:rsid w:val="007535BB"/>
    <w:rsid w:val="008005F1"/>
    <w:rsid w:val="00842FBD"/>
    <w:rsid w:val="00886488"/>
    <w:rsid w:val="008F4F41"/>
    <w:rsid w:val="00933F43"/>
    <w:rsid w:val="00A23060"/>
    <w:rsid w:val="00B213AB"/>
    <w:rsid w:val="00B24C2E"/>
    <w:rsid w:val="00B279D2"/>
    <w:rsid w:val="00B81F85"/>
    <w:rsid w:val="00BE1C9B"/>
    <w:rsid w:val="00CB30AB"/>
    <w:rsid w:val="00CC5C1E"/>
    <w:rsid w:val="00CF34F4"/>
    <w:rsid w:val="00E80318"/>
    <w:rsid w:val="00FD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0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060"/>
    <w:rPr>
      <w:sz w:val="18"/>
      <w:szCs w:val="18"/>
    </w:rPr>
  </w:style>
  <w:style w:type="paragraph" w:styleId="a5">
    <w:name w:val="List Paragraph"/>
    <w:basedOn w:val="a"/>
    <w:uiPriority w:val="34"/>
    <w:qFormat/>
    <w:rsid w:val="00195A6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0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060"/>
    <w:rPr>
      <w:sz w:val="18"/>
      <w:szCs w:val="18"/>
    </w:rPr>
  </w:style>
  <w:style w:type="paragraph" w:styleId="a5">
    <w:name w:val="List Paragraph"/>
    <w:basedOn w:val="a"/>
    <w:uiPriority w:val="34"/>
    <w:qFormat/>
    <w:rsid w:val="00195A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1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Jym</dc:creator>
  <cp:lastModifiedBy>admin</cp:lastModifiedBy>
  <cp:revision>4</cp:revision>
  <dcterms:created xsi:type="dcterms:W3CDTF">2015-09-30T23:35:00Z</dcterms:created>
  <dcterms:modified xsi:type="dcterms:W3CDTF">2015-10-01T01:30:00Z</dcterms:modified>
</cp:coreProperties>
</file>